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077E" w14:textId="04C2CC3F" w:rsidR="002D752D" w:rsidRPr="002D752D" w:rsidRDefault="002D752D">
      <w:pPr>
        <w:rPr>
          <w:b/>
          <w:bCs/>
        </w:rPr>
      </w:pPr>
      <w:r w:rsidRPr="002D752D">
        <w:rPr>
          <w:b/>
          <w:bCs/>
        </w:rPr>
        <w:t xml:space="preserve">Bijlage 11 EMVI invulblad </w:t>
      </w:r>
    </w:p>
    <w:p w14:paraId="5BD22AF8" w14:textId="2D860BAF" w:rsidR="007C2413" w:rsidRDefault="002D752D">
      <w:pPr>
        <w:rPr>
          <w:b/>
          <w:sz w:val="22"/>
        </w:rPr>
      </w:pPr>
      <w:r w:rsidRPr="002D752D">
        <w:rPr>
          <w:b/>
          <w:sz w:val="22"/>
        </w:rPr>
        <w:t>Onderhoud debietmeters afvalwaterketen DIG-12737</w:t>
      </w:r>
    </w:p>
    <w:p w14:paraId="0A7B05E7" w14:textId="41884694" w:rsidR="002D752D" w:rsidRDefault="002D752D">
      <w:pPr>
        <w:rPr>
          <w:b/>
          <w:sz w:val="22"/>
        </w:rPr>
      </w:pPr>
      <w:r>
        <w:rPr>
          <w:b/>
        </w:rPr>
        <w:t>K1: Merkonafhankelijkheid</w:t>
      </w:r>
      <w:r w:rsidR="008F7A6E">
        <w:rPr>
          <w:b/>
        </w:rPr>
        <w:t xml:space="preserve"> (Zie bijlage 4)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9"/>
        <w:gridCol w:w="5054"/>
        <w:gridCol w:w="1070"/>
        <w:gridCol w:w="1294"/>
      </w:tblGrid>
      <w:tr w:rsidR="002D752D" w:rsidRPr="004B78EE" w14:paraId="3D8BABC3" w14:textId="7DA2A3D4" w:rsidTr="002D752D">
        <w:trPr>
          <w:trHeight w:val="422"/>
          <w:tblHeader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5E81A4A4" w14:textId="77777777" w:rsidR="002D752D" w:rsidRPr="004B78EE" w:rsidRDefault="002D752D" w:rsidP="00BD4E62">
            <w:pPr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Waardering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E96138D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 w:rsidRPr="004B78EE">
              <w:rPr>
                <w:bCs/>
                <w:color w:val="FFFFFF"/>
              </w:rPr>
              <w:t>Toelichting</w:t>
            </w:r>
          </w:p>
          <w:p w14:paraId="4E78D83F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0D0CC26E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% van totaal punten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374000A" w14:textId="085790DB" w:rsidR="002D752D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Keuze Inschrijver</w:t>
            </w:r>
          </w:p>
        </w:tc>
      </w:tr>
      <w:tr w:rsidR="002D752D" w:rsidRPr="004B78EE" w14:paraId="46982BF1" w14:textId="74325B91" w:rsidTr="002D752D">
        <w:trPr>
          <w:trHeight w:val="422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B5A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  <w:p w14:paraId="39AB186C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C112" w14:textId="77777777" w:rsidR="002D752D" w:rsidRPr="00FD62E9" w:rsidRDefault="002D752D" w:rsidP="00BD4E62">
            <w:pPr>
              <w:autoSpaceDE w:val="0"/>
              <w:autoSpaceDN w:val="0"/>
              <w:adjustRightInd w:val="0"/>
            </w:pPr>
            <w:r>
              <w:t>Opdrachtnemer kan alle door Opdrachtgever benoemde merken inspecteren, onderhouden en leveren.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793" w14:textId="77777777" w:rsidR="002D752D" w:rsidRPr="00FD62E9" w:rsidRDefault="002D752D" w:rsidP="00BD4E62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502" w14:textId="77777777" w:rsidR="002D752D" w:rsidRDefault="002D752D" w:rsidP="00BD4E62">
            <w:pPr>
              <w:autoSpaceDE w:val="0"/>
              <w:autoSpaceDN w:val="0"/>
              <w:adjustRightInd w:val="0"/>
              <w:jc w:val="center"/>
            </w:pPr>
          </w:p>
        </w:tc>
      </w:tr>
      <w:tr w:rsidR="002D752D" w:rsidRPr="004B78EE" w14:paraId="274566DB" w14:textId="6B65B6F7" w:rsidTr="002D752D">
        <w:trPr>
          <w:trHeight w:val="422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8B6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  <w:p w14:paraId="1B2167FE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47FF" w14:textId="77777777" w:rsidR="002D752D" w:rsidRPr="00031288" w:rsidRDefault="002D752D" w:rsidP="00BD4E62">
            <w:r>
              <w:t>Opdrachtnemer kan, naast de drie belangrijkste merken, 75% van totaal door Opdrachtgever benoemde merken inspecteren, onderhouden en leveren.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01D6" w14:textId="77777777" w:rsidR="002D752D" w:rsidRPr="00FD62E9" w:rsidRDefault="002D752D" w:rsidP="00BD4E62">
            <w:pPr>
              <w:jc w:val="center"/>
            </w:pPr>
            <w:r>
              <w:t>75%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862" w14:textId="77777777" w:rsidR="002D752D" w:rsidRDefault="002D752D" w:rsidP="00BD4E62">
            <w:pPr>
              <w:jc w:val="center"/>
            </w:pPr>
          </w:p>
        </w:tc>
      </w:tr>
      <w:tr w:rsidR="002D752D" w:rsidRPr="004B78EE" w14:paraId="05752927" w14:textId="19336BC0" w:rsidTr="002D752D">
        <w:trPr>
          <w:trHeight w:val="422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98E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  <w:p w14:paraId="691AA6B0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A06E" w14:textId="77777777" w:rsidR="002D752D" w:rsidRPr="00031288" w:rsidRDefault="002D752D" w:rsidP="00BD4E62">
            <w:r>
              <w:t>Opdrachtnemer kan, naast de drie belangrijkste merken, 50% van totaal door Opdrachtgever benoemde merken inspecteren, onderhouden en leveren.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46A" w14:textId="77777777" w:rsidR="002D752D" w:rsidRPr="00FD62E9" w:rsidRDefault="002D752D" w:rsidP="00BD4E62">
            <w:pPr>
              <w:jc w:val="center"/>
            </w:pPr>
            <w:r>
              <w:t>25%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78D" w14:textId="77777777" w:rsidR="002D752D" w:rsidRDefault="002D752D" w:rsidP="00BD4E62">
            <w:pPr>
              <w:jc w:val="center"/>
            </w:pPr>
          </w:p>
        </w:tc>
      </w:tr>
      <w:tr w:rsidR="002D752D" w:rsidRPr="004B78EE" w14:paraId="5010ED7F" w14:textId="35609BE8" w:rsidTr="002D752D">
        <w:trPr>
          <w:trHeight w:val="422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6D32" w14:textId="77777777" w:rsidR="002D752D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91" w14:textId="77777777" w:rsidR="002D752D" w:rsidRDefault="002D752D" w:rsidP="00BD4E62">
            <w:r>
              <w:t>Opdrachtnemer kan, naast de drie belangrijkste merken, 25% van totaal door Opdrachtgever benoemde merken inspecteren, onderhouden en leveren.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874" w14:textId="77777777" w:rsidR="002D752D" w:rsidRDefault="002D752D" w:rsidP="00BD4E62">
            <w:pPr>
              <w:jc w:val="center"/>
            </w:pPr>
            <w:r>
              <w:t>0%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B65" w14:textId="77777777" w:rsidR="002D752D" w:rsidRDefault="002D752D" w:rsidP="00BD4E62">
            <w:pPr>
              <w:jc w:val="center"/>
            </w:pPr>
          </w:p>
        </w:tc>
      </w:tr>
    </w:tbl>
    <w:p w14:paraId="4C35305C" w14:textId="06035774" w:rsidR="002D752D" w:rsidRDefault="002D752D">
      <w:pPr>
        <w:rPr>
          <w:b/>
          <w:sz w:val="22"/>
        </w:rPr>
      </w:pPr>
    </w:p>
    <w:p w14:paraId="563A5B05" w14:textId="7C4A119C" w:rsidR="002D752D" w:rsidRDefault="002D752D" w:rsidP="0098313F">
      <w:r w:rsidRPr="0098313F">
        <w:rPr>
          <w:b/>
        </w:rPr>
        <w:t>K3: Toeslag of korting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6"/>
        <w:gridCol w:w="5059"/>
        <w:gridCol w:w="1068"/>
        <w:gridCol w:w="1294"/>
      </w:tblGrid>
      <w:tr w:rsidR="002D752D" w:rsidRPr="004B78EE" w14:paraId="576A7CAB" w14:textId="6F5E0FA2" w:rsidTr="002D752D">
        <w:trPr>
          <w:trHeight w:val="422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17C2C0C9" w14:textId="77777777" w:rsidR="002D752D" w:rsidRPr="004B78EE" w:rsidRDefault="002D752D" w:rsidP="00BD4E62">
            <w:pPr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Waardering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56A9D10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 w:rsidRPr="004B78EE">
              <w:rPr>
                <w:bCs/>
                <w:color w:val="FFFFFF"/>
              </w:rPr>
              <w:t>Toelichting</w:t>
            </w:r>
          </w:p>
          <w:p w14:paraId="06183194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932A82C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% van totaal punten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068ABD21" w14:textId="5C93E0E4" w:rsidR="002D752D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Keuze Inschrijver</w:t>
            </w:r>
          </w:p>
        </w:tc>
      </w:tr>
      <w:tr w:rsidR="002D752D" w:rsidRPr="004B78EE" w14:paraId="1C035F88" w14:textId="13865775" w:rsidTr="002D752D">
        <w:trPr>
          <w:trHeight w:val="4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069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  <w:p w14:paraId="763FB262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C6E" w14:textId="6C148559" w:rsidR="002D752D" w:rsidRPr="00FD62E9" w:rsidRDefault="002D752D" w:rsidP="00BD4E62">
            <w:pPr>
              <w:autoSpaceDE w:val="0"/>
              <w:autoSpaceDN w:val="0"/>
              <w:adjustRightInd w:val="0"/>
            </w:pPr>
            <w:r>
              <w:t xml:space="preserve">Opdrachtnemer levert </w:t>
            </w:r>
            <w:r w:rsidR="003974BB">
              <w:t xml:space="preserve">de </w:t>
            </w:r>
            <w:r>
              <w:t xml:space="preserve">factuur van haar leverancier(s) aan als bewijsmiddel en brengt gebruiks- en verbruiksartikelen in rekening bij Opdrachtgever met </w:t>
            </w:r>
            <w:r w:rsidR="00F976FE">
              <w:t>7</w:t>
            </w:r>
            <w:r>
              <w:t xml:space="preserve">-10% korting.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122" w14:textId="77777777" w:rsidR="002D752D" w:rsidRPr="00FD62E9" w:rsidRDefault="002D752D" w:rsidP="00BD4E62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D63" w14:textId="77777777" w:rsidR="002D752D" w:rsidRDefault="002D752D" w:rsidP="00BD4E62">
            <w:pPr>
              <w:autoSpaceDE w:val="0"/>
              <w:autoSpaceDN w:val="0"/>
              <w:adjustRightInd w:val="0"/>
              <w:jc w:val="center"/>
            </w:pPr>
          </w:p>
        </w:tc>
      </w:tr>
      <w:tr w:rsidR="002D752D" w:rsidRPr="004B78EE" w14:paraId="3B0341EC" w14:textId="6100A62F" w:rsidTr="002D752D">
        <w:trPr>
          <w:trHeight w:val="4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780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  <w:p w14:paraId="40B09433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52E" w14:textId="5CD216B4" w:rsidR="002D752D" w:rsidRPr="00031288" w:rsidRDefault="002D752D" w:rsidP="00BD4E62">
            <w:pPr>
              <w:pStyle w:val="Tekstopmerking"/>
            </w:pPr>
            <w:r>
              <w:t xml:space="preserve">Opdrachtnemer levert </w:t>
            </w:r>
            <w:r w:rsidR="003974BB">
              <w:t xml:space="preserve">de </w:t>
            </w:r>
            <w:r>
              <w:t xml:space="preserve">factuur van haar leverancier(s) aan als bewijsmiddel en brengt gebruiks- en verbruiksartikelen in rekening bij Opdrachtgever met </w:t>
            </w:r>
            <w:r w:rsidR="00F976FE">
              <w:t>4</w:t>
            </w:r>
            <w:r>
              <w:t>-</w:t>
            </w:r>
            <w:r w:rsidR="00F976FE">
              <w:t>6</w:t>
            </w:r>
            <w:r>
              <w:t>% korting.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896" w14:textId="77777777" w:rsidR="002D752D" w:rsidRPr="00FD62E9" w:rsidRDefault="002D752D" w:rsidP="00BD4E62">
            <w:pPr>
              <w:jc w:val="center"/>
            </w:pPr>
            <w:r>
              <w:t>75%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441" w14:textId="77777777" w:rsidR="002D752D" w:rsidRDefault="002D752D" w:rsidP="00BD4E62">
            <w:pPr>
              <w:jc w:val="center"/>
            </w:pPr>
          </w:p>
        </w:tc>
      </w:tr>
      <w:tr w:rsidR="002D752D" w:rsidRPr="004B78EE" w14:paraId="27C3BEA7" w14:textId="68513321" w:rsidTr="002D752D">
        <w:trPr>
          <w:trHeight w:val="4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3C1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  <w:p w14:paraId="5F3C3E7F" w14:textId="77777777" w:rsidR="002D752D" w:rsidRPr="00FD62E9" w:rsidRDefault="002D752D" w:rsidP="00BD4E62">
            <w:pPr>
              <w:jc w:val="center"/>
              <w:rPr>
                <w:color w:val="000000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E7F" w14:textId="49F354DE" w:rsidR="002D752D" w:rsidRPr="00031288" w:rsidRDefault="002D752D" w:rsidP="00BD4E62">
            <w:r>
              <w:t xml:space="preserve">Opdrachtnemer levert </w:t>
            </w:r>
            <w:r w:rsidR="003974BB">
              <w:t xml:space="preserve">de </w:t>
            </w:r>
            <w:r>
              <w:t>factuur van haar leverancier(s) aan als bewijsmiddel en brengt gebruiks- en verbruiksartikelen in rekening bij Opdrachtgever met 0-</w:t>
            </w:r>
            <w:r w:rsidR="00F976FE">
              <w:t>3</w:t>
            </w:r>
            <w:r>
              <w:t>% toeslag.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83E" w14:textId="77777777" w:rsidR="002D752D" w:rsidRPr="00FD62E9" w:rsidRDefault="002D752D" w:rsidP="00BD4E62">
            <w:pPr>
              <w:jc w:val="center"/>
            </w:pPr>
            <w:r>
              <w:t>25%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A06" w14:textId="77777777" w:rsidR="002D752D" w:rsidRDefault="002D752D" w:rsidP="00BD4E62">
            <w:pPr>
              <w:jc w:val="center"/>
            </w:pPr>
          </w:p>
        </w:tc>
      </w:tr>
      <w:tr w:rsidR="002D752D" w:rsidRPr="004B78EE" w14:paraId="138D9D1A" w14:textId="7D415445" w:rsidTr="002D752D">
        <w:trPr>
          <w:trHeight w:val="4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D520" w14:textId="77777777" w:rsidR="002D752D" w:rsidRDefault="002D752D" w:rsidP="00BD4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8E8" w14:textId="7003E8BF" w:rsidR="002D752D" w:rsidRDefault="002D752D" w:rsidP="00BD4E62">
            <w:r>
              <w:t xml:space="preserve">Opdrachtnemer levert </w:t>
            </w:r>
            <w:r w:rsidR="003974BB">
              <w:t xml:space="preserve">de </w:t>
            </w:r>
            <w:r>
              <w:t>factuur van haar leverancier(s) aan als bewijsmiddel en brengt gebruiks- en verbruiksartikelen in rekening bij Opdrachtgever met 6- 10% toeslag.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C50" w14:textId="77777777" w:rsidR="002D752D" w:rsidRDefault="002D752D" w:rsidP="00BD4E62">
            <w:pPr>
              <w:jc w:val="center"/>
            </w:pPr>
            <w:r>
              <w:t>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ED4" w14:textId="77777777" w:rsidR="002D752D" w:rsidRDefault="002D752D" w:rsidP="00BD4E62">
            <w:pPr>
              <w:jc w:val="center"/>
            </w:pPr>
          </w:p>
        </w:tc>
      </w:tr>
    </w:tbl>
    <w:p w14:paraId="52AF9217" w14:textId="77777777" w:rsidR="002D752D" w:rsidRPr="002D752D" w:rsidRDefault="002D752D">
      <w:pPr>
        <w:rPr>
          <w:b/>
          <w:sz w:val="22"/>
        </w:rPr>
      </w:pPr>
    </w:p>
    <w:sectPr w:rsidR="002D752D" w:rsidRPr="002D7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2D"/>
    <w:rsid w:val="000E0A1F"/>
    <w:rsid w:val="002D752D"/>
    <w:rsid w:val="003974BB"/>
    <w:rsid w:val="007C2413"/>
    <w:rsid w:val="008F7A6E"/>
    <w:rsid w:val="0098313F"/>
    <w:rsid w:val="00B80AD6"/>
    <w:rsid w:val="00E51D96"/>
    <w:rsid w:val="00F9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93614"/>
  <w15:chartTrackingRefBased/>
  <w15:docId w15:val="{0E9429F6-65E1-41EA-874A-0283253A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jst meerdere niveaus,Opsomblokjes en substreepjes"/>
    <w:basedOn w:val="Standaard"/>
    <w:link w:val="LijstalineaChar"/>
    <w:uiPriority w:val="34"/>
    <w:qFormat/>
    <w:rsid w:val="002D752D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  <w:ind w:left="720"/>
      <w:contextualSpacing/>
    </w:pPr>
    <w:rPr>
      <w:rFonts w:eastAsia="Times New Roman" w:cs="Times New Roman"/>
      <w:szCs w:val="20"/>
      <w:lang w:eastAsia="nl-NL"/>
    </w:rPr>
  </w:style>
  <w:style w:type="paragraph" w:styleId="Tekstopmerking">
    <w:name w:val="annotation text"/>
    <w:basedOn w:val="Standaard"/>
    <w:link w:val="TekstopmerkingChar"/>
    <w:rsid w:val="002D752D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eastAsia="Times New Roman" w:cs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2D752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LijstalineaChar">
    <w:name w:val="Lijstalinea Char"/>
    <w:aliases w:val="Lijst meerdere niveaus Char,Opsomblokjes en substreepjes Char"/>
    <w:basedOn w:val="Standaardalinea-lettertype"/>
    <w:link w:val="Lijstalinea"/>
    <w:uiPriority w:val="34"/>
    <w:rsid w:val="002D752D"/>
    <w:rPr>
      <w:rFonts w:ascii="Verdana" w:eastAsia="Times New Roman" w:hAnsi="Verdana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235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Steinmeier, Jelle</dc:creator>
  <cp:keywords/>
  <dc:description/>
  <cp:lastModifiedBy>Steinmeier, Jelle</cp:lastModifiedBy>
  <cp:revision>8</cp:revision>
  <dcterms:created xsi:type="dcterms:W3CDTF">2022-06-03T13:06:00Z</dcterms:created>
  <dcterms:modified xsi:type="dcterms:W3CDTF">2022-06-09T09:21:00Z</dcterms:modified>
</cp:coreProperties>
</file>